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3F89D881" w14:textId="2B795873" w:rsidR="009B5C1C" w:rsidRDefault="009B5C1C" w:rsidP="0006555B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>doktorantów</w:t>
      </w:r>
      <w:r w:rsidR="0006555B">
        <w:rPr>
          <w:rFonts w:ascii="Cambria" w:hAnsi="Cambria" w:cs="Calibri"/>
          <w:b/>
        </w:rPr>
        <w:br/>
      </w:r>
      <w:r w:rsidRPr="00385FAF">
        <w:rPr>
          <w:rFonts w:ascii="Cambria" w:hAnsi="Cambria" w:cs="Calibri"/>
          <w:b/>
        </w:rPr>
        <w:t>na drugim roku</w:t>
      </w:r>
      <w:r w:rsidR="0006555B">
        <w:rPr>
          <w:rFonts w:ascii="Cambria" w:hAnsi="Cambria" w:cs="Calibri"/>
          <w:b/>
        </w:rPr>
        <w:t xml:space="preserve"> </w:t>
      </w:r>
      <w:r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7777777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518AB9B5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 w:rsidR="009A7A81">
        <w:rPr>
          <w:rFonts w:ascii="Cambria" w:hAnsi="Cambria" w:cs="Calibri"/>
        </w:rPr>
        <w:t>),</w:t>
      </w:r>
    </w:p>
    <w:p w14:paraId="27A5CA68" w14:textId="68175E1A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0EE83283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C</w:t>
      </w:r>
      <w:r w:rsidR="009A7A81">
        <w:rPr>
          <w:rFonts w:ascii="Cambria" w:hAnsi="Cambria" w:cs="Calibri"/>
        </w:rPr>
        <w:t>.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1D24AAD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4E"/>
    <w:rsid w:val="0006555B"/>
    <w:rsid w:val="00335253"/>
    <w:rsid w:val="0044579F"/>
    <w:rsid w:val="00577445"/>
    <w:rsid w:val="00655A46"/>
    <w:rsid w:val="006D1C16"/>
    <w:rsid w:val="00730DF1"/>
    <w:rsid w:val="007A04E5"/>
    <w:rsid w:val="007F4A98"/>
    <w:rsid w:val="00826364"/>
    <w:rsid w:val="008E6076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54E2B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Balicka</cp:lastModifiedBy>
  <cp:revision>2</cp:revision>
  <cp:lastPrinted>2019-09-11T08:39:00Z</cp:lastPrinted>
  <dcterms:created xsi:type="dcterms:W3CDTF">2019-10-01T05:11:00Z</dcterms:created>
  <dcterms:modified xsi:type="dcterms:W3CDTF">2019-10-01T05:11:00Z</dcterms:modified>
</cp:coreProperties>
</file>